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7C912A28" w14:textId="6C2C9A18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3F3B15" w:rsidRPr="003F3B15">
        <w:rPr>
          <w:b/>
          <w:bCs/>
        </w:rPr>
        <w:t>www.rodicdnesny.sk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6EEBF8CA" w14:textId="77777777" w:rsidR="00B24DE7" w:rsidRDefault="00D12EB4" w:rsidP="00B24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B24DE7" w:rsidRPr="00247597">
        <w:rPr>
          <w:color w:val="000000"/>
        </w:rPr>
        <w:t>Avelis</w:t>
      </w:r>
      <w:proofErr w:type="spellEnd"/>
      <w:r w:rsidR="00B24DE7" w:rsidRPr="00247597">
        <w:rPr>
          <w:color w:val="000000"/>
        </w:rPr>
        <w:t xml:space="preserve"> s. r. o.</w:t>
      </w:r>
      <w:r w:rsidR="00B24DE7">
        <w:rPr>
          <w:color w:val="000000"/>
        </w:rPr>
        <w:t xml:space="preserve">, </w:t>
      </w:r>
      <w:r w:rsidR="00B24DE7" w:rsidRPr="00247597">
        <w:t>Limbová 18, 83101 Bratislava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3F3B15"/>
    <w:rsid w:val="004D458F"/>
    <w:rsid w:val="00547044"/>
    <w:rsid w:val="00552D2B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B24DE7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2020-11-02T10:31:00Z</dcterms:created>
  <dcterms:modified xsi:type="dcterms:W3CDTF">2020-11-02T10:31:00Z</dcterms:modified>
</cp:coreProperties>
</file>